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A5226" w14:textId="4E14B9EC" w:rsidR="00666933" w:rsidRDefault="00291D7D" w:rsidP="00291D7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Eksempler på problemformuleringer i biologi</w:t>
      </w:r>
    </w:p>
    <w:p w14:paraId="0C2D6409" w14:textId="77777777" w:rsidR="00F34333" w:rsidRDefault="00F34333" w:rsidP="00291D7D">
      <w:pPr>
        <w:jc w:val="center"/>
        <w:rPr>
          <w:b/>
          <w:bCs/>
          <w:sz w:val="44"/>
          <w:szCs w:val="44"/>
        </w:rPr>
      </w:pPr>
    </w:p>
    <w:p w14:paraId="07C79311" w14:textId="2A890E76" w:rsidR="00666933" w:rsidRPr="00F34333" w:rsidRDefault="00F34333" w:rsidP="00F34333">
      <w:pPr>
        <w:rPr>
          <w:b/>
          <w:bCs/>
          <w:sz w:val="32"/>
          <w:szCs w:val="32"/>
        </w:rPr>
      </w:pPr>
      <w:r w:rsidRPr="00F34333">
        <w:rPr>
          <w:b/>
          <w:bCs/>
          <w:sz w:val="32"/>
          <w:szCs w:val="32"/>
        </w:rPr>
        <w:t>Corona-virus</w:t>
      </w:r>
      <w:r w:rsidR="005C1D88">
        <w:rPr>
          <w:b/>
          <w:bCs/>
          <w:sz w:val="32"/>
          <w:szCs w:val="32"/>
        </w:rPr>
        <w:t xml:space="preserve"> (Bio-Mat)</w:t>
      </w:r>
    </w:p>
    <w:p w14:paraId="72000827" w14:textId="0E61ADC6" w:rsidR="00E25951" w:rsidRDefault="00666933" w:rsidP="00291D7D">
      <w:pPr>
        <w:jc w:val="center"/>
        <w:rPr>
          <w:b/>
          <w:bCs/>
          <w:sz w:val="44"/>
          <w:szCs w:val="44"/>
        </w:rPr>
      </w:pPr>
      <w:r w:rsidRPr="00666933">
        <w:rPr>
          <w:b/>
          <w:bCs/>
          <w:noProof/>
          <w:sz w:val="44"/>
          <w:szCs w:val="44"/>
        </w:rPr>
        <w:drawing>
          <wp:inline distT="0" distB="0" distL="0" distR="0" wp14:anchorId="66166370" wp14:editId="7EABC1DF">
            <wp:extent cx="6120130" cy="227266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E06E" w14:textId="77777777" w:rsidR="00F34333" w:rsidRDefault="00F34333" w:rsidP="00F34333">
      <w:pPr>
        <w:rPr>
          <w:b/>
          <w:bCs/>
          <w:sz w:val="32"/>
          <w:szCs w:val="32"/>
        </w:rPr>
      </w:pPr>
    </w:p>
    <w:p w14:paraId="54543A0E" w14:textId="3AE0DAD5" w:rsidR="00666933" w:rsidRPr="00F34333" w:rsidRDefault="00F34333" w:rsidP="00F34333">
      <w:pPr>
        <w:rPr>
          <w:b/>
          <w:bCs/>
          <w:sz w:val="32"/>
          <w:szCs w:val="32"/>
        </w:rPr>
      </w:pPr>
      <w:r w:rsidRPr="00F34333">
        <w:rPr>
          <w:b/>
          <w:bCs/>
          <w:sz w:val="32"/>
          <w:szCs w:val="32"/>
        </w:rPr>
        <w:t>Resistente bakterier</w:t>
      </w:r>
      <w:r w:rsidR="005C1D88">
        <w:rPr>
          <w:b/>
          <w:bCs/>
          <w:sz w:val="32"/>
          <w:szCs w:val="32"/>
        </w:rPr>
        <w:t xml:space="preserve"> (</w:t>
      </w:r>
      <w:proofErr w:type="spellStart"/>
      <w:r w:rsidR="005C1D88">
        <w:rPr>
          <w:b/>
          <w:bCs/>
          <w:sz w:val="32"/>
          <w:szCs w:val="32"/>
        </w:rPr>
        <w:t>Bio-Kemi</w:t>
      </w:r>
      <w:proofErr w:type="spellEnd"/>
      <w:r w:rsidR="005C1D88">
        <w:rPr>
          <w:b/>
          <w:bCs/>
          <w:sz w:val="32"/>
          <w:szCs w:val="32"/>
        </w:rPr>
        <w:t>)</w:t>
      </w:r>
    </w:p>
    <w:p w14:paraId="513EB820" w14:textId="6536B477" w:rsidR="00666933" w:rsidRDefault="00666933" w:rsidP="00291D7D">
      <w:pPr>
        <w:jc w:val="center"/>
        <w:rPr>
          <w:b/>
          <w:bCs/>
          <w:sz w:val="44"/>
          <w:szCs w:val="44"/>
        </w:rPr>
      </w:pPr>
      <w:r w:rsidRPr="00666933">
        <w:rPr>
          <w:b/>
          <w:bCs/>
          <w:noProof/>
          <w:sz w:val="44"/>
          <w:szCs w:val="44"/>
        </w:rPr>
        <w:drawing>
          <wp:inline distT="0" distB="0" distL="0" distR="0" wp14:anchorId="016C1C51" wp14:editId="6613A605">
            <wp:extent cx="6120130" cy="13208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1C5B" w14:textId="77777777" w:rsidR="00F34333" w:rsidRDefault="00F34333" w:rsidP="00291D7D">
      <w:pPr>
        <w:jc w:val="center"/>
        <w:rPr>
          <w:b/>
          <w:bCs/>
          <w:sz w:val="44"/>
          <w:szCs w:val="44"/>
        </w:rPr>
      </w:pPr>
    </w:p>
    <w:p w14:paraId="33F92BC2" w14:textId="6E62446D" w:rsidR="00F34333" w:rsidRPr="00F34333" w:rsidRDefault="00F34333" w:rsidP="00F34333">
      <w:pPr>
        <w:rPr>
          <w:b/>
          <w:bCs/>
          <w:sz w:val="32"/>
          <w:szCs w:val="32"/>
        </w:rPr>
      </w:pPr>
      <w:r w:rsidRPr="00F34333">
        <w:rPr>
          <w:b/>
          <w:bCs/>
          <w:sz w:val="32"/>
          <w:szCs w:val="32"/>
        </w:rPr>
        <w:t>Mikrobiomet og fedme</w:t>
      </w:r>
      <w:r w:rsidR="005C1D88">
        <w:rPr>
          <w:b/>
          <w:bCs/>
          <w:sz w:val="32"/>
          <w:szCs w:val="32"/>
        </w:rPr>
        <w:t xml:space="preserve"> (</w:t>
      </w:r>
      <w:proofErr w:type="spellStart"/>
      <w:r w:rsidR="005C1D88">
        <w:rPr>
          <w:b/>
          <w:bCs/>
          <w:sz w:val="32"/>
          <w:szCs w:val="32"/>
        </w:rPr>
        <w:t>Bio-Kemi</w:t>
      </w:r>
      <w:proofErr w:type="spellEnd"/>
      <w:r w:rsidR="005C1D88">
        <w:rPr>
          <w:b/>
          <w:bCs/>
          <w:sz w:val="32"/>
          <w:szCs w:val="32"/>
        </w:rPr>
        <w:t>)</w:t>
      </w:r>
    </w:p>
    <w:p w14:paraId="08592FA6" w14:textId="32197277" w:rsidR="00F34333" w:rsidRDefault="00F34333" w:rsidP="00291D7D">
      <w:pPr>
        <w:jc w:val="center"/>
        <w:rPr>
          <w:b/>
          <w:bCs/>
          <w:sz w:val="44"/>
          <w:szCs w:val="44"/>
        </w:rPr>
      </w:pPr>
      <w:r w:rsidRPr="00F34333">
        <w:rPr>
          <w:b/>
          <w:bCs/>
          <w:noProof/>
          <w:sz w:val="44"/>
          <w:szCs w:val="44"/>
        </w:rPr>
        <w:drawing>
          <wp:inline distT="0" distB="0" distL="0" distR="0" wp14:anchorId="5F4C1332" wp14:editId="53D31289">
            <wp:extent cx="6120130" cy="1251585"/>
            <wp:effectExtent l="0" t="0" r="0" b="57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06B7" w14:textId="2D9358E6" w:rsidR="00987832" w:rsidRDefault="00987832" w:rsidP="00291D7D">
      <w:pPr>
        <w:jc w:val="center"/>
        <w:rPr>
          <w:b/>
          <w:bCs/>
          <w:sz w:val="44"/>
          <w:szCs w:val="44"/>
        </w:rPr>
      </w:pPr>
    </w:p>
    <w:p w14:paraId="08C62ECC" w14:textId="0852223B" w:rsidR="00987832" w:rsidRPr="00987832" w:rsidRDefault="00987832" w:rsidP="009878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Stress og musik </w:t>
      </w:r>
      <w:r w:rsidRPr="00987832">
        <w:rPr>
          <w:b/>
          <w:bCs/>
          <w:sz w:val="32"/>
          <w:szCs w:val="32"/>
        </w:rPr>
        <w:t>(Bio-Mus)</w:t>
      </w:r>
    </w:p>
    <w:p w14:paraId="74EBF8CD" w14:textId="51F7F64B" w:rsidR="00987832" w:rsidRDefault="00987832" w:rsidP="00291D7D">
      <w:pPr>
        <w:jc w:val="center"/>
        <w:rPr>
          <w:b/>
          <w:bCs/>
          <w:sz w:val="44"/>
          <w:szCs w:val="44"/>
        </w:rPr>
      </w:pPr>
      <w:r w:rsidRPr="00987832">
        <w:rPr>
          <w:b/>
          <w:bCs/>
          <w:sz w:val="44"/>
          <w:szCs w:val="44"/>
        </w:rPr>
        <w:drawing>
          <wp:inline distT="0" distB="0" distL="0" distR="0" wp14:anchorId="2DA701B6" wp14:editId="7AF98160">
            <wp:extent cx="6048419" cy="2295542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419" cy="22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7250" w14:textId="4D6C7863" w:rsidR="00987832" w:rsidRDefault="00987832" w:rsidP="00987832">
      <w:pPr>
        <w:rPr>
          <w:b/>
          <w:bCs/>
          <w:sz w:val="32"/>
          <w:szCs w:val="32"/>
        </w:rPr>
      </w:pPr>
      <w:r w:rsidRPr="00987832">
        <w:rPr>
          <w:b/>
          <w:bCs/>
          <w:sz w:val="32"/>
          <w:szCs w:val="32"/>
        </w:rPr>
        <w:t>Bevægelsesanalyse (Bio-Id)</w:t>
      </w:r>
    </w:p>
    <w:p w14:paraId="5553530B" w14:textId="20DBAAB4" w:rsidR="00987832" w:rsidRDefault="00987832" w:rsidP="00987832">
      <w:pPr>
        <w:rPr>
          <w:b/>
          <w:bCs/>
          <w:sz w:val="32"/>
          <w:szCs w:val="32"/>
        </w:rPr>
      </w:pPr>
      <w:r w:rsidRPr="00987832">
        <w:rPr>
          <w:b/>
          <w:bCs/>
          <w:sz w:val="32"/>
          <w:szCs w:val="32"/>
        </w:rPr>
        <w:drawing>
          <wp:inline distT="0" distB="0" distL="0" distR="0" wp14:anchorId="16A343E1" wp14:editId="106FDBEB">
            <wp:extent cx="5838868" cy="1743088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68" cy="17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B88A" w14:textId="77777777" w:rsidR="00AB6E95" w:rsidRDefault="00AB6E95" w:rsidP="00987832">
      <w:pPr>
        <w:rPr>
          <w:b/>
          <w:bCs/>
          <w:sz w:val="32"/>
          <w:szCs w:val="32"/>
        </w:rPr>
      </w:pPr>
    </w:p>
    <w:p w14:paraId="09970279" w14:textId="77777777" w:rsidR="00AB6E95" w:rsidRDefault="00AB6E95" w:rsidP="00987832">
      <w:pPr>
        <w:rPr>
          <w:b/>
          <w:bCs/>
          <w:sz w:val="32"/>
          <w:szCs w:val="32"/>
        </w:rPr>
      </w:pPr>
    </w:p>
    <w:p w14:paraId="0C24598D" w14:textId="77777777" w:rsidR="00AB6E95" w:rsidRDefault="00AB6E95" w:rsidP="00987832">
      <w:pPr>
        <w:rPr>
          <w:b/>
          <w:bCs/>
          <w:sz w:val="32"/>
          <w:szCs w:val="32"/>
        </w:rPr>
      </w:pPr>
    </w:p>
    <w:p w14:paraId="401A615C" w14:textId="77777777" w:rsidR="00AB6E95" w:rsidRDefault="00AB6E95" w:rsidP="00987832">
      <w:pPr>
        <w:rPr>
          <w:b/>
          <w:bCs/>
          <w:sz w:val="32"/>
          <w:szCs w:val="32"/>
        </w:rPr>
      </w:pPr>
    </w:p>
    <w:p w14:paraId="12387F52" w14:textId="77777777" w:rsidR="00AB6E95" w:rsidRDefault="00AB6E95" w:rsidP="00987832">
      <w:pPr>
        <w:rPr>
          <w:b/>
          <w:bCs/>
          <w:sz w:val="32"/>
          <w:szCs w:val="32"/>
        </w:rPr>
      </w:pPr>
    </w:p>
    <w:p w14:paraId="6FA66D8D" w14:textId="77777777" w:rsidR="00AB6E95" w:rsidRDefault="00AB6E95" w:rsidP="00987832">
      <w:pPr>
        <w:rPr>
          <w:b/>
          <w:bCs/>
          <w:sz w:val="32"/>
          <w:szCs w:val="32"/>
        </w:rPr>
      </w:pPr>
    </w:p>
    <w:p w14:paraId="60CA6DB9" w14:textId="77777777" w:rsidR="00AB6E95" w:rsidRDefault="00AB6E95" w:rsidP="00987832">
      <w:pPr>
        <w:rPr>
          <w:b/>
          <w:bCs/>
          <w:sz w:val="32"/>
          <w:szCs w:val="32"/>
        </w:rPr>
      </w:pPr>
    </w:p>
    <w:p w14:paraId="4445ABAD" w14:textId="77777777" w:rsidR="00AB6E95" w:rsidRDefault="00AB6E95" w:rsidP="00987832">
      <w:pPr>
        <w:rPr>
          <w:b/>
          <w:bCs/>
          <w:sz w:val="32"/>
          <w:szCs w:val="32"/>
        </w:rPr>
      </w:pPr>
    </w:p>
    <w:p w14:paraId="58F23E57" w14:textId="77777777" w:rsidR="00AB6E95" w:rsidRDefault="00AB6E95" w:rsidP="00987832">
      <w:pPr>
        <w:rPr>
          <w:b/>
          <w:bCs/>
          <w:sz w:val="32"/>
          <w:szCs w:val="32"/>
        </w:rPr>
      </w:pPr>
    </w:p>
    <w:p w14:paraId="26308EA3" w14:textId="3955093A" w:rsidR="00AB6E95" w:rsidRDefault="00AB6E95" w:rsidP="009878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Cannabis (Bio-Da)</w:t>
      </w:r>
    </w:p>
    <w:p w14:paraId="75E538B2" w14:textId="3A549E4D" w:rsidR="00AB6E95" w:rsidRDefault="00AB6E95" w:rsidP="00987832">
      <w:pPr>
        <w:rPr>
          <w:b/>
          <w:bCs/>
          <w:sz w:val="32"/>
          <w:szCs w:val="32"/>
        </w:rPr>
      </w:pPr>
      <w:r w:rsidRPr="00AB6E95">
        <w:rPr>
          <w:b/>
          <w:bCs/>
          <w:sz w:val="32"/>
          <w:szCs w:val="32"/>
        </w:rPr>
        <w:drawing>
          <wp:inline distT="0" distB="0" distL="0" distR="0" wp14:anchorId="767D6E87" wp14:editId="450619B8">
            <wp:extent cx="5648366" cy="3152798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66" cy="31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C5D7" w14:textId="5DB405FD" w:rsidR="0054032B" w:rsidRDefault="0054032B" w:rsidP="009878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Den sorte død (Bio-His)</w:t>
      </w:r>
    </w:p>
    <w:p w14:paraId="12EB72BF" w14:textId="77777777" w:rsidR="0054032B" w:rsidRDefault="0054032B" w:rsidP="0054032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Redegør for Den sorte døds hærgen i Europa i 1300-tallet, samt en biologisk behandling af sygdommen, med fokus på smitteveje samt immunforsvarets reaktion på en sådan infektion. </w:t>
      </w:r>
    </w:p>
    <w:p w14:paraId="6D9DCFF7" w14:textId="77777777" w:rsidR="0054032B" w:rsidRDefault="0054032B" w:rsidP="0054032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Desuden ønskes der en redegørelse for diagnose og behandlingsmuligheder, for sygdommen under Den sorte død, og den dag i dag. </w:t>
      </w:r>
    </w:p>
    <w:p w14:paraId="5A403AFA" w14:textId="77777777" w:rsidR="0054032B" w:rsidRDefault="0054032B" w:rsidP="0054032B">
      <w:pPr>
        <w:pStyle w:val="NormalWeb"/>
        <w:spacing w:before="0" w:beforeAutospacing="0" w:after="0" w:afterAutospacing="0"/>
      </w:pPr>
      <w:r>
        <w:t> </w:t>
      </w:r>
    </w:p>
    <w:p w14:paraId="6D237996" w14:textId="77777777" w:rsidR="0054032B" w:rsidRDefault="0054032B" w:rsidP="0054032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Analyser med udgangspunkt i kilderne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Froissart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“om flagellanterne og jøderne” og det vedlagte bogmaleri, samtidens forståelse af og reaktion på Den sorte død, samt dens betydning for datidens samfund.</w:t>
      </w:r>
    </w:p>
    <w:p w14:paraId="04FC577F" w14:textId="77777777" w:rsidR="0054032B" w:rsidRDefault="0054032B" w:rsidP="0054032B">
      <w:pPr>
        <w:pStyle w:val="NormalWeb"/>
        <w:spacing w:before="0" w:beforeAutospacing="0" w:after="0" w:afterAutospacing="0"/>
      </w:pPr>
      <w:r>
        <w:t> </w:t>
      </w:r>
    </w:p>
    <w:p w14:paraId="5FB55B1B" w14:textId="77777777" w:rsidR="0054032B" w:rsidRDefault="0054032B" w:rsidP="0054032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Diskuter på baggrund af nutidens viden om bakterie og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virus-sygdomme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hvilken betydning datidens opfattelse og behandling af sygdommen kan have haft for udbredelsen og dødeligheden, og om Den sorte død skal registreres som en epidemi eller pandemi.</w:t>
      </w:r>
    </w:p>
    <w:p w14:paraId="5E569127" w14:textId="77777777" w:rsidR="0054032B" w:rsidRPr="00987832" w:rsidRDefault="0054032B" w:rsidP="00987832">
      <w:pPr>
        <w:rPr>
          <w:b/>
          <w:bCs/>
          <w:sz w:val="32"/>
          <w:szCs w:val="32"/>
        </w:rPr>
      </w:pPr>
    </w:p>
    <w:sectPr w:rsidR="0054032B" w:rsidRPr="0098783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7D"/>
    <w:rsid w:val="00291D7D"/>
    <w:rsid w:val="0054032B"/>
    <w:rsid w:val="005C1D88"/>
    <w:rsid w:val="00666933"/>
    <w:rsid w:val="00987832"/>
    <w:rsid w:val="00AB6E95"/>
    <w:rsid w:val="00E25951"/>
    <w:rsid w:val="00F3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F191"/>
  <w15:chartTrackingRefBased/>
  <w15:docId w15:val="{DD9F5901-B9AE-4958-8B0B-31B3069A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88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142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Højer Jensen</dc:creator>
  <cp:keywords/>
  <dc:description/>
  <cp:lastModifiedBy>Rasmus Højer Jensen</cp:lastModifiedBy>
  <cp:revision>3</cp:revision>
  <dcterms:created xsi:type="dcterms:W3CDTF">2020-12-04T11:12:00Z</dcterms:created>
  <dcterms:modified xsi:type="dcterms:W3CDTF">2020-12-10T13:52:00Z</dcterms:modified>
</cp:coreProperties>
</file>